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outlineLvl w:val="1"/>
        <w:rPr>
          <w:rFonts w:eastAsia="Times New Roman" w:cs="Times New Roman"/>
          <w:b/>
          <w:bCs/>
          <w:color w:val="AE384A"/>
          <w:szCs w:val="28"/>
          <w:lang w:eastAsia="ru-RU"/>
        </w:rPr>
      </w:pPr>
      <w:bookmarkStart w:id="0" w:name="_GoBack"/>
      <w:bookmarkEnd w:id="0"/>
      <w:r w:rsidRPr="00105593">
        <w:rPr>
          <w:rFonts w:eastAsia="Times New Roman" w:cs="Times New Roman"/>
          <w:b/>
          <w:bCs/>
          <w:color w:val="AE384A"/>
          <w:szCs w:val="28"/>
          <w:lang w:eastAsia="ru-RU"/>
        </w:rPr>
        <w:t>Закон Ставропольского края от 04.05.2009 № 25-кз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outlineLvl w:val="2"/>
        <w:rPr>
          <w:rFonts w:eastAsia="Times New Roman" w:cs="Times New Roman"/>
          <w:b/>
          <w:bCs/>
          <w:color w:val="0084AB"/>
          <w:szCs w:val="28"/>
          <w:lang w:eastAsia="ru-RU"/>
        </w:rPr>
      </w:pPr>
      <w:r w:rsidRPr="00105593">
        <w:rPr>
          <w:rFonts w:eastAsia="Times New Roman" w:cs="Times New Roman"/>
          <w:b/>
          <w:bCs/>
          <w:color w:val="0084AB"/>
          <w:szCs w:val="28"/>
          <w:lang w:eastAsia="ru-RU"/>
        </w:rPr>
        <w:t>"О противодействии коррупции в Ставропольском крае" (принят Государственной Думой Ставропольского края 22.04.2009)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 ред. Законов Ставропольского края</w:t>
      </w:r>
      <w:r>
        <w:rPr>
          <w:rFonts w:eastAsia="Times New Roman" w:cs="Times New Roman"/>
          <w:color w:val="44262B"/>
          <w:szCs w:val="28"/>
          <w:lang w:eastAsia="ru-RU"/>
        </w:rPr>
        <w:t xml:space="preserve"> </w:t>
      </w:r>
      <w:r w:rsidRPr="00105593">
        <w:rPr>
          <w:rFonts w:eastAsia="Times New Roman" w:cs="Times New Roman"/>
          <w:color w:val="44262B"/>
          <w:szCs w:val="28"/>
          <w:lang w:eastAsia="ru-RU"/>
        </w:rPr>
        <w:t>от 29.12.2009 N 110-кз, от 11.05.2010 N 25-кз,</w:t>
      </w:r>
      <w:r>
        <w:rPr>
          <w:rFonts w:eastAsia="Times New Roman" w:cs="Times New Roman"/>
          <w:color w:val="44262B"/>
          <w:szCs w:val="28"/>
          <w:lang w:eastAsia="ru-RU"/>
        </w:rPr>
        <w:t xml:space="preserve"> </w:t>
      </w:r>
      <w:r w:rsidRPr="00105593">
        <w:rPr>
          <w:rFonts w:eastAsia="Times New Roman" w:cs="Times New Roman"/>
          <w:color w:val="44262B"/>
          <w:szCs w:val="28"/>
          <w:lang w:eastAsia="ru-RU"/>
        </w:rPr>
        <w:t>от 24.12.2010 N 108-кз, от 27.02.2012 N 20-кз,</w:t>
      </w:r>
      <w:r>
        <w:rPr>
          <w:rFonts w:eastAsia="Times New Roman" w:cs="Times New Roman"/>
          <w:color w:val="44262B"/>
          <w:szCs w:val="28"/>
          <w:lang w:eastAsia="ru-RU"/>
        </w:rPr>
        <w:t xml:space="preserve"> </w:t>
      </w:r>
      <w:r w:rsidRPr="00105593">
        <w:rPr>
          <w:rFonts w:eastAsia="Times New Roman" w:cs="Times New Roman"/>
          <w:color w:val="44262B"/>
          <w:szCs w:val="28"/>
          <w:lang w:eastAsia="ru-RU"/>
        </w:rPr>
        <w:t>от 11.02.2014 N 9-кз)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Настоящий Закон в целях обеспечения законности, правопорядка и общественной безопасности в соответствии с Федеральным законом от 25 декабря 2008 года N 273-ФЗ "О противодействии коррупции"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проявления.</w:t>
      </w: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1. Основные понятия, используемые в настоящем Законе</w:t>
      </w:r>
    </w:p>
    <w:p w:rsid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 ред. Закона Ставропольского края от 29.12.2009 N 110-кз)</w:t>
      </w:r>
    </w:p>
    <w:p w:rsidR="00A71D03" w:rsidRPr="00105593" w:rsidRDefault="00A71D0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Основные понятия, используемые в настоящем Законе, применяются в том же значении, что и в Федеральном законе от 25 декабря 2008 года N 273-ФЗ "О противодействии коррупции" и Федеральном законе от 17 июля 2009 года N 172-ФЗ "Об антикоррупционной экспертизе нормативных правовых актов и проектов нормативных правовых актов".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2. Основные меры по предупреждению коррупционных правонарушений в Ставропольском крае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Предупреждение коррупционных правонарушений в Ставропольском крае осуществляется путем применения следующих мер: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1) разработка и реализация антикоррупционных программ;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2) проведение антикоррупционной экспертизы нормативных правовых актов Ставропольского края и их проектов;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3) антикоррупционные образование и пропаганда;</w:t>
      </w:r>
    </w:p>
    <w:p w:rsidR="00105593" w:rsidRPr="00105593" w:rsidRDefault="007C7720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>
        <w:rPr>
          <w:rFonts w:eastAsia="Times New Roman" w:cs="Times New Roman"/>
          <w:color w:val="44262B"/>
          <w:szCs w:val="28"/>
          <w:lang w:eastAsia="ru-RU"/>
        </w:rPr>
        <w:t xml:space="preserve">4) </w:t>
      </w:r>
      <w:r w:rsidR="00105593" w:rsidRPr="00105593">
        <w:rPr>
          <w:rFonts w:eastAsia="Times New Roman" w:cs="Times New Roman"/>
          <w:color w:val="44262B"/>
          <w:szCs w:val="28"/>
          <w:lang w:eastAsia="ru-RU"/>
        </w:rPr>
        <w:t>рассмотрение в органах государственной власти Ставропольского края</w:t>
      </w:r>
    </w:p>
    <w:p w:rsidR="00A71D0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вопросов правоприменительной практики;</w:t>
      </w: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(п. 3.1 введен Законом Ставропольского края от 27.02.2012 N 20-кз)</w:t>
      </w:r>
    </w:p>
    <w:p w:rsidR="00105593" w:rsidRPr="00105593" w:rsidRDefault="007C7720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>
        <w:rPr>
          <w:rFonts w:eastAsia="Times New Roman" w:cs="Times New Roman"/>
          <w:color w:val="44262B"/>
          <w:szCs w:val="28"/>
          <w:lang w:eastAsia="ru-RU"/>
        </w:rPr>
        <w:t>5</w:t>
      </w:r>
      <w:r w:rsidR="00105593" w:rsidRPr="00105593">
        <w:rPr>
          <w:rFonts w:eastAsia="Times New Roman" w:cs="Times New Roman"/>
          <w:color w:val="44262B"/>
          <w:szCs w:val="28"/>
          <w:lang w:eastAsia="ru-RU"/>
        </w:rPr>
        <w:t>) внедрение антикоррупционных механизмов в рамках реализации законодательства о государственной гражданской службе;</w:t>
      </w:r>
    </w:p>
    <w:p w:rsidR="00105593" w:rsidRPr="00105593" w:rsidRDefault="007C7720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>
        <w:rPr>
          <w:rFonts w:eastAsia="Times New Roman" w:cs="Times New Roman"/>
          <w:color w:val="44262B"/>
          <w:szCs w:val="28"/>
          <w:lang w:eastAsia="ru-RU"/>
        </w:rPr>
        <w:lastRenderedPageBreak/>
        <w:t>6</w:t>
      </w:r>
      <w:r w:rsidR="00105593" w:rsidRPr="00105593">
        <w:rPr>
          <w:rFonts w:eastAsia="Times New Roman" w:cs="Times New Roman"/>
          <w:color w:val="44262B"/>
          <w:szCs w:val="28"/>
          <w:lang w:eastAsia="ru-RU"/>
        </w:rPr>
        <w:t>) внедрение административных регламентов исполнения государственных функций и административных регламентов предоставления государственных услуг;</w:t>
      </w:r>
    </w:p>
    <w:p w:rsidR="00105593" w:rsidRPr="00105593" w:rsidRDefault="007C7720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>
        <w:rPr>
          <w:rFonts w:eastAsia="Times New Roman" w:cs="Times New Roman"/>
          <w:color w:val="44262B"/>
          <w:szCs w:val="28"/>
          <w:lang w:eastAsia="ru-RU"/>
        </w:rPr>
        <w:t>7</w:t>
      </w:r>
      <w:r w:rsidR="00105593" w:rsidRPr="00105593">
        <w:rPr>
          <w:rFonts w:eastAsia="Times New Roman" w:cs="Times New Roman"/>
          <w:color w:val="44262B"/>
          <w:szCs w:val="28"/>
          <w:lang w:eastAsia="ru-RU"/>
        </w:rPr>
        <w:t>) взаимодействие органов государственной власти Ставропольского края, государственных органов Ставропольского края (далее - государственные органы) с общественными объединениями и гражданами по вопросам противодействия коррупции в установленном порядке;</w:t>
      </w:r>
    </w:p>
    <w:p w:rsidR="00105593" w:rsidRPr="00105593" w:rsidRDefault="007C7720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>
        <w:rPr>
          <w:rFonts w:eastAsia="Times New Roman" w:cs="Times New Roman"/>
          <w:color w:val="44262B"/>
          <w:szCs w:val="28"/>
          <w:lang w:eastAsia="ru-RU"/>
        </w:rPr>
        <w:t>8</w:t>
      </w:r>
      <w:r w:rsidR="00105593" w:rsidRPr="00105593">
        <w:rPr>
          <w:rFonts w:eastAsia="Times New Roman" w:cs="Times New Roman"/>
          <w:color w:val="44262B"/>
          <w:szCs w:val="28"/>
          <w:lang w:eastAsia="ru-RU"/>
        </w:rPr>
        <w:t>) иные меры, предусмотренные федеральным законодательством и законодательством Ставропольского края.</w:t>
      </w: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3. Антикоррупционные программы</w:t>
      </w:r>
      <w:r w:rsidR="00DA0EC7">
        <w:rPr>
          <w:rFonts w:eastAsia="Times New Roman" w:cs="Times New Roman"/>
          <w:color w:val="44262B"/>
          <w:szCs w:val="28"/>
          <w:lang w:eastAsia="ru-RU"/>
        </w:rPr>
        <w:t>.</w:t>
      </w: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 ред. Закона Ставропольского края от 29.12.2009 N 110-кз)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1. Антикоррупционная программа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Ставропольском крае.</w:t>
      </w: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2. Антикоррупционная программа принимается в виде государственной программы Ставропольского края либо ведомственной целевой программы.</w:t>
      </w:r>
    </w:p>
    <w:p w:rsid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(часть 2 в ред. Закона Ставропольского края от 11.02.2014 N 9-кз)</w:t>
      </w:r>
    </w:p>
    <w:p w:rsidR="00DA0EC7" w:rsidRPr="00105593" w:rsidRDefault="00DA0EC7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3. Разработка и реализация антикоррупционной программы осуществляются в порядке, устанавливаемом Правительством Ставропольского края для разработки и реализации государственных программ Ставропольского края и ведомственных целевых программ.</w:t>
      </w:r>
    </w:p>
    <w:p w:rsid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 ред. Закона Ставропольского края от 11.02.2014 N 9-кз)</w:t>
      </w:r>
    </w:p>
    <w:p w:rsidR="00A71D03" w:rsidRPr="00105593" w:rsidRDefault="00A71D0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4. Муниципальные антикоррупционные программы могут приниматься по решению органов местного самоуправления муниципальных образований Ставропольского края в устанавливаемом ими порядке.</w:t>
      </w:r>
    </w:p>
    <w:p w:rsid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(часть 4 введена Законом Ставропольского края от 29.12.2009 N 110-кз)</w:t>
      </w:r>
    </w:p>
    <w:p w:rsidR="00A71D03" w:rsidRPr="00105593" w:rsidRDefault="00A71D0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4. Антикоррупционная экспертиза нормативных правовых актов государственных органов и их проектов</w:t>
      </w:r>
      <w:r w:rsidR="00A71D03">
        <w:rPr>
          <w:rFonts w:eastAsia="Times New Roman" w:cs="Times New Roman"/>
          <w:color w:val="44262B"/>
          <w:szCs w:val="28"/>
          <w:lang w:eastAsia="ru-RU"/>
        </w:rPr>
        <w:t>.</w:t>
      </w:r>
    </w:p>
    <w:p w:rsid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 ред. Закона Ставропольского края от 29.12.2009 N 110-кз)</w:t>
      </w:r>
    </w:p>
    <w:p w:rsidR="00A71D03" w:rsidRPr="00105593" w:rsidRDefault="00A71D0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1. Антикоррупционная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коррупциогенных факторов и их последующего устранения.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 xml:space="preserve">2. Антикоррупционная экспертиза нормативных правовых актов государственных органов и их проектов проводится в порядке, </w:t>
      </w:r>
      <w:r w:rsidRPr="00105593">
        <w:rPr>
          <w:rFonts w:eastAsia="Times New Roman" w:cs="Times New Roman"/>
          <w:color w:val="44262B"/>
          <w:szCs w:val="28"/>
          <w:lang w:eastAsia="ru-RU"/>
        </w:rPr>
        <w:lastRenderedPageBreak/>
        <w:t>устанавливаемом нормативными правовыми актами указанных государственных органов, и согласно методике, определяемой Правительством Российской Федерации.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3. Антикоррупционная экспертиза проекта закона Ставропольского края проводится в соответствии с Законом Ставропольского края от 24 июня 2002 г. N 24-кз "О порядке принятия законов Ставропольского края".</w:t>
      </w: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4. Решение о проведении антикоррупционной экспертизы действующего закона Ставропольского края принимается в порядке, определяемом соответственно Губернатором Ставропольского края, Думой Ставропольского края.</w:t>
      </w:r>
    </w:p>
    <w:p w:rsid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 ред. Закона Ставропольского края от 24.12.2010 N 108-кз)</w:t>
      </w:r>
    </w:p>
    <w:p w:rsidR="00A71D03" w:rsidRPr="00105593" w:rsidRDefault="00A71D0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5. Решение о проведении антикоррупционной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6.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7. Решение о проведении антикоррупционной экспертизы действующих нормативных правовых актов органов исполнительной власти Ставропольского края может быть принято Губернатором Ставропольского края.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8. Институты гражданского общества и граждане могут проводить независимую антикоррупционную экспертизу нормативных правовых актов Ставропольского края и их проектов в порядке, предусмотренном нормативными правовыми актами Российской Федерации.</w:t>
      </w: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4 . Рассмотрение в органах государственной власти</w:t>
      </w:r>
      <w:r w:rsidR="00A71D03">
        <w:rPr>
          <w:rFonts w:eastAsia="Times New Roman" w:cs="Times New Roman"/>
          <w:color w:val="44262B"/>
          <w:szCs w:val="28"/>
          <w:lang w:eastAsia="ru-RU"/>
        </w:rPr>
        <w:t xml:space="preserve"> </w:t>
      </w:r>
      <w:r w:rsidRPr="00105593">
        <w:rPr>
          <w:rFonts w:eastAsia="Times New Roman" w:cs="Times New Roman"/>
          <w:color w:val="44262B"/>
          <w:szCs w:val="28"/>
          <w:lang w:eastAsia="ru-RU"/>
        </w:rPr>
        <w:t>Ставропольского края вопросов правоприменительной практики</w:t>
      </w:r>
      <w:r w:rsidR="00A71D03">
        <w:rPr>
          <w:rFonts w:eastAsia="Times New Roman" w:cs="Times New Roman"/>
          <w:color w:val="44262B"/>
          <w:szCs w:val="28"/>
          <w:lang w:eastAsia="ru-RU"/>
        </w:rPr>
        <w:t>.</w:t>
      </w:r>
    </w:p>
    <w:p w:rsidR="00105593" w:rsidRPr="00105593" w:rsidRDefault="00105593" w:rsidP="00105593">
      <w:pPr>
        <w:widowControl/>
        <w:shd w:val="clear" w:color="auto" w:fill="FFFFFF"/>
        <w:spacing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(введена Законом Ставропольского края от 27.02.2012 N 20-кз)</w:t>
      </w:r>
    </w:p>
    <w:p w:rsidR="00105593" w:rsidRPr="00105593" w:rsidRDefault="00105593" w:rsidP="00105593">
      <w:pPr>
        <w:widowControl/>
        <w:shd w:val="clear" w:color="auto" w:fill="FFFFFF"/>
        <w:spacing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Рассмотрение в органах государственной власти Ставропольского края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5. Антикоррупционные образование и пропаганда</w:t>
      </w: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1. Для решения задач по формированию антикоррупционного мировоззрения, повышению уровня правосознания и правовой культуры в государственных профессиональных образовательных организациях Ставропольского края и образовательных организациях высшего образования Ставропольского края в устанавливаемом порядке организуется изучение правовых и морально-этических аспектов управленческой деятельности.</w:t>
      </w:r>
    </w:p>
    <w:p w:rsid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 ред. Закона Ставропольского края от 11.02.2014 N 9-кз)</w:t>
      </w:r>
    </w:p>
    <w:p w:rsidR="00A71D03" w:rsidRPr="00105593" w:rsidRDefault="00A71D0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2. Организация антикоррупционного образования осуществляется органом исполнительной власти Ставропольского края, осуществляющим государственное управление в сфере образования.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обществе по вопросам противостояния коррупции в любых ее проявлениях, воспитания у граждан чувства гражданской ответственности, укрепления доверия к власти.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4. Организация антикоррупционной пропаганды осуществляется органом исполнительной власти Ставропольского края, проводящим на территории Ставропольского края государственную информационную политику, в соответствии с федеральным законодательством и законодательством Ставропольского края во взаимодействии с государственными органами, правоохранительными органами и общественными объединениями.</w:t>
      </w: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5 . Мониторинг применения нормативных правовых актов</w:t>
      </w:r>
    </w:p>
    <w:p w:rsidR="00A71D0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государственных органов</w:t>
      </w:r>
      <w:r w:rsidR="00A71D03">
        <w:rPr>
          <w:rFonts w:eastAsia="Times New Roman" w:cs="Times New Roman"/>
          <w:color w:val="44262B"/>
          <w:szCs w:val="28"/>
          <w:lang w:eastAsia="ru-RU"/>
        </w:rPr>
        <w:t>.</w:t>
      </w: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(введена Законом Ставропольского края от 29.12.2009 N 110-кз)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1. Мониторинг применения нормативных правовых актов государственных органов (далее - мониторинг) представляет собой наблюдение, обработку и анализ данных о реализации действующих нормативных правовых актов государственных органов в целях предупреждения коррупционных правонарушений.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2. Мониторинг может осуществляться путем: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1) выявления в нормативных правовых актах государственных органов положений, содержащих коррупциогенные факторы;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2) оценки эффективности применения нормативных правовых актов государственных органов по предупреждению коррупционных правонарушений;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3) использования данных контроля за исполнением законов Ставропольского края;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4) анализа правоприменительной и судебной практики нормативных правовых актов государственных органов;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5) проведения научных исследований, опросов и иных мероприятий по оценке эффективности мер противодействия коррупции.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3. Мониторинг проводится государственными органами в рамках своих полномочий в соответствии с федеральным законодательством и законодательством Ставропольского края о противодействии коррупции.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6. Внедрение антикоррупционных механизмов в рамках реализации законодательства о государственной гражданской службе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1. Предупреждение антикоррупционных правонарушений в рамках реализации законодательства о государственной гражданской службе осуществляется путем: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1) представления лицами, замещающими должности государственной гражданской службы Ставропольского края, сведений о доходах, имуществе и обязательствах имущественного характера, а также представления сведений о доходах, имуществе и обязательствах имущественного характера их супругов и несовершеннолетних детей в установленном порядке;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2) соблюдения требований к служебному поведению и порядка урегулирования конфликта интересов в отношении лиц, замещающих должности государственной гражданской службы Ставропольского края;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3) соблюдения иных требований законодательства о государственной гражданской службе.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2. Внедрение антикоррупционных механизмов в рамках реализации законодательства о государственной гражданской службе осуществляется в порядке, устанавливаемом федеральным законодательством и законодательством Ставропольского края.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7. Административные регламенты исполнения государственных функций и административные регламенты предоставления государственных услуг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1. В целях обеспечения антикоррупционности административных процедур, исключения возможности возникновения коррупциогенных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услуг.</w:t>
      </w: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2. 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края, порядок взаимодействия между их структурными подразделениями и должностными лицами, с физическими и юридическими лицами, а также взаимодействия с другими государственными органами, органами местного самоуправления муниципальных образований Ставропольского края, учреждениями и организациями при исполнении государственных функций или предоставлении государственных услуг.</w:t>
      </w:r>
    </w:p>
    <w:p w:rsid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(часть 2 в ред. Закона Ставропольского края от 27.02.2012 N 20-кз)</w:t>
      </w:r>
    </w:p>
    <w:p w:rsidR="00A71D03" w:rsidRPr="00105593" w:rsidRDefault="00A71D0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</w:p>
    <w:p w:rsidR="00A71D03" w:rsidRDefault="00105593" w:rsidP="00A71D0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3.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</w:t>
      </w:r>
    </w:p>
    <w:p w:rsidR="00105593" w:rsidRPr="00105593" w:rsidRDefault="00105593" w:rsidP="00A71D0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.</w:t>
      </w: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7 . Направление в прокуратуру Ставропольского края нормативных</w:t>
      </w: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правовых актов государственных органов</w:t>
      </w:r>
      <w:r w:rsidR="00A71D03">
        <w:rPr>
          <w:rFonts w:eastAsia="Times New Roman" w:cs="Times New Roman"/>
          <w:color w:val="44262B"/>
          <w:szCs w:val="28"/>
          <w:lang w:eastAsia="ru-RU"/>
        </w:rPr>
        <w:t>.</w:t>
      </w:r>
    </w:p>
    <w:p w:rsid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(введена Законом Ставропольского края от 11.05.2010 N 25-кз)</w:t>
      </w:r>
    </w:p>
    <w:p w:rsidR="00A71D03" w:rsidRPr="00105593" w:rsidRDefault="00A71D0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Государственные органы направляют в прокуратуру Ставропольского края принятые ими нормативные правовые акты в порядке и сроки, установленные руководителями этих органов.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8. Взаимодействие государственных органов с общественными объединениями и гражданами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Порядок взаимодействия государственных органов с общественными объединениями и гражданами по вопросам противодействия коррупции определяется Губернатором Ставропольского края в соответствии с требованиями федерального законодательства.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9. Совещательные и экспертные органы</w:t>
      </w: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1. Государственные органы могут создавать совещательные и экспертные органы с участием представителей государственных органов, органов местного самоуправления муниципальных образований Ставропольского края, правоохранительных органов, общественных объединений, научных, образовательных организаций, иных организаций и лиц, специализирующихся на изучении проблем коррупции.</w:t>
      </w:r>
    </w:p>
    <w:p w:rsid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 ред. Закона Ставропольского края от 11.02.2014 N 9-кз)</w:t>
      </w:r>
    </w:p>
    <w:p w:rsidR="00A71D03" w:rsidRPr="00105593" w:rsidRDefault="00A71D0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</w:p>
    <w:p w:rsid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2. Порядок формирования и деятельности совещательных и экспертных органов, их полномочия, персональный состав определяются соответствующими государственными органами, которыми они создаются.</w:t>
      </w:r>
    </w:p>
    <w:p w:rsidR="00A71D03" w:rsidRPr="00105593" w:rsidRDefault="00A71D0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10. Финансирование расходов, связанных с реализацией настоящего Закона</w:t>
      </w: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Финансирование расходов, связанных с реализацией настоящего Закона, осуществляется в пределах средств бюджета Ставропольского края, утверждаемых законом Ставропольского края о бюджете Ставропольского края на очередной финансовый год и плановый период, предусмотренных на реализацию мероприятий антикоррупционных программ.</w:t>
      </w:r>
    </w:p>
    <w:p w:rsid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 ред. Закона Ставропольского края от 11.02.2014 N 9-кз)</w:t>
      </w:r>
    </w:p>
    <w:p w:rsidR="00A71D03" w:rsidRPr="00105593" w:rsidRDefault="00A71D0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11. Вступление в силу настоящего Закона</w:t>
      </w:r>
    </w:p>
    <w:p w:rsid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Настоящий Закон вступает в силу через десять дней со дня его официального опубликования.</w:t>
      </w:r>
    </w:p>
    <w:p w:rsidR="00996944" w:rsidRPr="00105593" w:rsidRDefault="00996944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</w:p>
    <w:p w:rsidR="00105593" w:rsidRP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Губернатор</w:t>
      </w:r>
    </w:p>
    <w:p w:rsidR="00105593" w:rsidRDefault="00105593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Ставропольского края</w:t>
      </w:r>
      <w:r w:rsidR="00996944">
        <w:rPr>
          <w:rFonts w:eastAsia="Times New Roman" w:cs="Times New Roman"/>
          <w:color w:val="44262B"/>
          <w:szCs w:val="28"/>
          <w:lang w:eastAsia="ru-RU"/>
        </w:rPr>
        <w:t xml:space="preserve">                                                   </w:t>
      </w:r>
      <w:r w:rsidRPr="00105593">
        <w:rPr>
          <w:rFonts w:eastAsia="Times New Roman" w:cs="Times New Roman"/>
          <w:color w:val="44262B"/>
          <w:szCs w:val="28"/>
          <w:lang w:eastAsia="ru-RU"/>
        </w:rPr>
        <w:t>В.В.ГАЕВСКИЙ</w:t>
      </w:r>
    </w:p>
    <w:p w:rsidR="00996944" w:rsidRDefault="00996944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</w:p>
    <w:p w:rsidR="00996944" w:rsidRPr="00105593" w:rsidRDefault="00996944" w:rsidP="00105593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г. Ставрополь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04 мая 2009 г.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N 25-кз</w:t>
      </w:r>
    </w:p>
    <w:p w:rsidR="00FC3E0F" w:rsidRPr="00105593" w:rsidRDefault="00FC3E0F" w:rsidP="00105593">
      <w:pPr>
        <w:spacing w:line="240" w:lineRule="auto"/>
        <w:rPr>
          <w:rFonts w:cs="Times New Roman"/>
          <w:szCs w:val="28"/>
        </w:rPr>
      </w:pPr>
    </w:p>
    <w:sectPr w:rsidR="00FC3E0F" w:rsidRPr="00105593" w:rsidSect="004B0C07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93"/>
    <w:rsid w:val="000225F5"/>
    <w:rsid w:val="00105593"/>
    <w:rsid w:val="00256897"/>
    <w:rsid w:val="003770D8"/>
    <w:rsid w:val="0045184F"/>
    <w:rsid w:val="004B0C07"/>
    <w:rsid w:val="00706660"/>
    <w:rsid w:val="007C7720"/>
    <w:rsid w:val="008B4966"/>
    <w:rsid w:val="008E54EA"/>
    <w:rsid w:val="00996944"/>
    <w:rsid w:val="00A567C4"/>
    <w:rsid w:val="00A71D03"/>
    <w:rsid w:val="00DA0EC7"/>
    <w:rsid w:val="00F434A4"/>
    <w:rsid w:val="00F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4F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05593"/>
    <w:pPr>
      <w:widowControl/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5593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5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5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">
    <w:name w:val="p"/>
    <w:basedOn w:val="a"/>
    <w:rsid w:val="00105593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4F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05593"/>
    <w:pPr>
      <w:widowControl/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5593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5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5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">
    <w:name w:val="p"/>
    <w:basedOn w:val="a"/>
    <w:rsid w:val="00105593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 Payne</dc:creator>
  <cp:lastModifiedBy>superuser</cp:lastModifiedBy>
  <cp:revision>2</cp:revision>
  <dcterms:created xsi:type="dcterms:W3CDTF">2024-02-28T12:35:00Z</dcterms:created>
  <dcterms:modified xsi:type="dcterms:W3CDTF">2024-02-28T12:35:00Z</dcterms:modified>
</cp:coreProperties>
</file>